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68" w:rsidRDefault="009567FC">
      <w:r>
        <w:t>Przewodniczący – prof. dr hab. inż. Andrzej Sobkowiak – Politechnika Rzeszowska</w:t>
      </w:r>
      <w:r>
        <w:br/>
        <w:t>Recenzent – prof. dr hab. inż. Elżbieta Malinowska – Politechnika Warszawska</w:t>
      </w:r>
      <w:r>
        <w:br/>
        <w:t>Recenzent – prof. dr hab. Sławomira Wiesława Skrzypek – Uniwersytet Łódzki</w:t>
      </w:r>
      <w:r>
        <w:br/>
        <w:t>Recenzent – prof. dr hab. Szczepan Zapotoczny – Uniwersytet Jagielloński w Krakowie</w:t>
      </w:r>
      <w:r>
        <w:br/>
        <w:t>Recenzent - dr hab. inż. Małgorzata Jaworska, prof. uczelni, Wydział Inżynie</w:t>
      </w:r>
      <w:bookmarkStart w:id="0" w:name="_GoBack"/>
      <w:bookmarkEnd w:id="0"/>
      <w:r>
        <w:t>rii Chemicznej i Procesowej Politechniki Warszawskiej</w:t>
      </w:r>
      <w:r>
        <w:br/>
        <w:t>Sekretarz- dr hab. inż. Katarzyna Paździor, Wydział Inżynierii Procesowej i Ochrony Środowiska Politechniki Łódzkiej</w:t>
      </w:r>
      <w:r>
        <w:br/>
        <w:t>Członek - prof. dr hab. inż. Dorota Kręgiel, Wydział Biotechnologii i Nauk o Żywności Politechniki Łódzkiej</w:t>
      </w:r>
    </w:p>
    <w:sectPr w:rsidR="007A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FC"/>
    <w:rsid w:val="007A5068"/>
    <w:rsid w:val="009567FC"/>
    <w:rsid w:val="00F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74CB"/>
  <w15:chartTrackingRefBased/>
  <w15:docId w15:val="{E0788938-BCAC-4A18-9640-9559A380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Ignatowska</dc:creator>
  <cp:keywords/>
  <dc:description/>
  <cp:lastModifiedBy>Wanda Ignatowska</cp:lastModifiedBy>
  <cp:revision>2</cp:revision>
  <dcterms:created xsi:type="dcterms:W3CDTF">2022-03-02T10:48:00Z</dcterms:created>
  <dcterms:modified xsi:type="dcterms:W3CDTF">2022-03-02T10:49:00Z</dcterms:modified>
</cp:coreProperties>
</file>